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1307" w14:textId="77777777" w:rsidR="007071F1" w:rsidRPr="002B3472" w:rsidRDefault="007071F1" w:rsidP="007071F1">
      <w:pPr>
        <w:pStyle w:val="Title"/>
        <w:rPr>
          <w:sz w:val="24"/>
          <w:szCs w:val="24"/>
        </w:rPr>
      </w:pPr>
      <w:bookmarkStart w:id="0" w:name="_GoBack"/>
      <w:bookmarkEnd w:id="0"/>
      <w:r w:rsidRPr="002B3472">
        <w:rPr>
          <w:sz w:val="24"/>
          <w:szCs w:val="24"/>
        </w:rPr>
        <w:t>Diagnostic Team CSD 794 Fall 2019</w:t>
      </w:r>
    </w:p>
    <w:p w14:paraId="38F9C6A4" w14:textId="77777777" w:rsidR="007071F1" w:rsidRPr="002B3472" w:rsidRDefault="007071F1" w:rsidP="007071F1">
      <w:pPr>
        <w:pStyle w:val="Title"/>
        <w:rPr>
          <w:sz w:val="24"/>
          <w:szCs w:val="24"/>
        </w:rPr>
      </w:pPr>
    </w:p>
    <w:p w14:paraId="614645E9" w14:textId="77777777" w:rsidR="007071F1" w:rsidRPr="002B3472" w:rsidRDefault="007071F1" w:rsidP="007071F1">
      <w:pPr>
        <w:spacing w:line="240" w:lineRule="auto"/>
        <w:rPr>
          <w:rFonts w:ascii="Times New Roman" w:hAnsi="Times New Roman" w:cs="Times New Roman"/>
          <w:sz w:val="24"/>
          <w:szCs w:val="24"/>
        </w:rPr>
      </w:pPr>
      <w:r w:rsidRPr="002B3472">
        <w:rPr>
          <w:rFonts w:ascii="Times New Roman" w:hAnsi="Times New Roman" w:cs="Times New Roman"/>
          <w:sz w:val="24"/>
          <w:szCs w:val="24"/>
        </w:rPr>
        <w:t>Supervisor: Trescha Kay, MA CCC-SLP</w:t>
      </w:r>
      <w:r w:rsidRPr="002B3472">
        <w:rPr>
          <w:rFonts w:ascii="Times New Roman" w:hAnsi="Times New Roman" w:cs="Times New Roman"/>
          <w:sz w:val="24"/>
          <w:szCs w:val="24"/>
        </w:rPr>
        <w:tab/>
      </w:r>
      <w:r w:rsidRPr="002B3472">
        <w:rPr>
          <w:rFonts w:ascii="Times New Roman" w:hAnsi="Times New Roman" w:cs="Times New Roman"/>
          <w:sz w:val="24"/>
          <w:szCs w:val="24"/>
        </w:rPr>
        <w:tab/>
        <w:t xml:space="preserve">         Office: CPS 042C</w:t>
      </w:r>
      <w:r w:rsidRPr="002B3472">
        <w:rPr>
          <w:rFonts w:ascii="Times New Roman" w:hAnsi="Times New Roman" w:cs="Times New Roman"/>
          <w:sz w:val="24"/>
          <w:szCs w:val="24"/>
        </w:rPr>
        <w:br/>
        <w:t>Phone: (715) 346-3588-office</w:t>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t xml:space="preserve">Email: </w:t>
      </w:r>
      <w:hyperlink r:id="rId8" w:history="1">
        <w:r w:rsidRPr="002B3472">
          <w:rPr>
            <w:rStyle w:val="Hyperlink"/>
            <w:rFonts w:ascii="Times New Roman" w:hAnsi="Times New Roman" w:cs="Times New Roman"/>
            <w:sz w:val="24"/>
            <w:szCs w:val="24"/>
          </w:rPr>
          <w:t>tkay@uwsp.edu</w:t>
        </w:r>
      </w:hyperlink>
      <w:r w:rsidRPr="002B3472">
        <w:rPr>
          <w:rFonts w:ascii="Times New Roman" w:hAnsi="Times New Roman" w:cs="Times New Roman"/>
          <w:sz w:val="24"/>
          <w:szCs w:val="24"/>
        </w:rPr>
        <w:t xml:space="preserve">                </w:t>
      </w:r>
      <w:r w:rsidRPr="002B3472">
        <w:rPr>
          <w:rFonts w:ascii="Times New Roman" w:hAnsi="Times New Roman" w:cs="Times New Roman"/>
          <w:sz w:val="24"/>
          <w:szCs w:val="24"/>
        </w:rPr>
        <w:br/>
        <w:t xml:space="preserve">           (715) 252-9211-cell</w:t>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t>Meeting time: TBA</w:t>
      </w:r>
    </w:p>
    <w:p w14:paraId="5FF4EEA8" w14:textId="77777777" w:rsidR="007071F1" w:rsidRPr="002B3472" w:rsidRDefault="007071F1" w:rsidP="007071F1">
      <w:pPr>
        <w:rPr>
          <w:rFonts w:ascii="Times New Roman" w:hAnsi="Times New Roman" w:cs="Times New Roman"/>
          <w:sz w:val="24"/>
          <w:szCs w:val="24"/>
        </w:rPr>
      </w:pPr>
    </w:p>
    <w:p w14:paraId="52749C44" w14:textId="77777777" w:rsidR="007071F1" w:rsidRPr="002B3472" w:rsidRDefault="007071F1" w:rsidP="007071F1">
      <w:pPr>
        <w:pStyle w:val="Heading2"/>
        <w:ind w:left="0"/>
        <w:jc w:val="center"/>
        <w:rPr>
          <w:rFonts w:ascii="Times New Roman" w:hAnsi="Times New Roman"/>
          <w:bCs/>
          <w:sz w:val="24"/>
          <w:szCs w:val="24"/>
          <w:u w:val="single"/>
        </w:rPr>
      </w:pPr>
      <w:r w:rsidRPr="002B3472">
        <w:rPr>
          <w:rFonts w:ascii="Times New Roman" w:hAnsi="Times New Roman"/>
          <w:bCs/>
          <w:sz w:val="24"/>
          <w:szCs w:val="24"/>
          <w:u w:val="single"/>
        </w:rPr>
        <w:t>Course Description</w:t>
      </w:r>
    </w:p>
    <w:p w14:paraId="5E9BB27F" w14:textId="77777777" w:rsidR="007071F1" w:rsidRPr="002B3472" w:rsidRDefault="007071F1" w:rsidP="007071F1">
      <w:pPr>
        <w:rPr>
          <w:rFonts w:ascii="Times New Roman" w:hAnsi="Times New Roman" w:cs="Times New Roman"/>
          <w:sz w:val="24"/>
          <w:szCs w:val="24"/>
        </w:rPr>
      </w:pPr>
    </w:p>
    <w:p w14:paraId="161B8B28" w14:textId="77777777" w:rsidR="007071F1" w:rsidRPr="002B3472" w:rsidRDefault="007071F1" w:rsidP="007071F1">
      <w:pPr>
        <w:jc w:val="both"/>
        <w:rPr>
          <w:rFonts w:ascii="Times New Roman" w:hAnsi="Times New Roman" w:cs="Times New Roman"/>
          <w:bCs/>
          <w:sz w:val="24"/>
          <w:szCs w:val="24"/>
        </w:rPr>
      </w:pPr>
      <w:r w:rsidRPr="002B3472">
        <w:rPr>
          <w:rFonts w:ascii="Times New Roman" w:hAnsi="Times New Roman" w:cs="Times New Roman"/>
          <w:bCs/>
          <w:sz w:val="24"/>
          <w:szCs w:val="24"/>
        </w:rPr>
        <w:t xml:space="preserve">This course provides you with the opportunity to progress towards the development of </w:t>
      </w:r>
      <w:r w:rsidRPr="002B3472">
        <w:rPr>
          <w:rFonts w:ascii="Times New Roman" w:hAnsi="Times New Roman" w:cs="Times New Roman"/>
          <w:bCs/>
          <w:i/>
          <w:iCs/>
          <w:sz w:val="24"/>
          <w:szCs w:val="24"/>
        </w:rPr>
        <w:t xml:space="preserve">Skills and Knowledge </w:t>
      </w:r>
      <w:r w:rsidRPr="002B3472">
        <w:rPr>
          <w:rFonts w:ascii="Times New Roman" w:hAnsi="Times New Roman" w:cs="Times New Roman"/>
          <w:bCs/>
          <w:sz w:val="24"/>
          <w:szCs w:val="24"/>
        </w:rPr>
        <w:t xml:space="preserve">as specified by ASHA, for acquiring clinical competence in speech-language pathology. </w:t>
      </w:r>
      <w:r w:rsidRPr="002B3472">
        <w:rPr>
          <w:rFonts w:ascii="Times New Roman" w:hAnsi="Times New Roman" w:cs="Times New Roman"/>
          <w:bCs/>
          <w:i/>
          <w:iCs/>
          <w:sz w:val="24"/>
          <w:szCs w:val="24"/>
        </w:rPr>
        <w:t>Skills and knowledge</w:t>
      </w:r>
      <w:r w:rsidRPr="002B3472">
        <w:rPr>
          <w:rFonts w:ascii="Times New Roman" w:hAnsi="Times New Roman" w:cs="Times New Roman"/>
          <w:bCs/>
          <w:sz w:val="24"/>
          <w:szCs w:val="24"/>
        </w:rPr>
        <w:t xml:space="preserve"> are acquired across a continuum, with increasing levels of independence, consistency, and problem-solving occurring over time. This practicum experience allows us to work closely, and with a variety of clients, to accomplish the objectives cited below.</w:t>
      </w:r>
    </w:p>
    <w:p w14:paraId="39B628EA" w14:textId="77777777" w:rsidR="007071F1" w:rsidRPr="002B3472" w:rsidRDefault="007071F1" w:rsidP="007071F1">
      <w:pPr>
        <w:rPr>
          <w:rFonts w:ascii="Times New Roman" w:hAnsi="Times New Roman" w:cs="Times New Roman"/>
          <w:sz w:val="24"/>
          <w:szCs w:val="24"/>
        </w:rPr>
      </w:pPr>
    </w:p>
    <w:p w14:paraId="1C4C795E" w14:textId="77777777" w:rsidR="007071F1" w:rsidRPr="002B3472" w:rsidRDefault="007071F1" w:rsidP="007071F1">
      <w:pPr>
        <w:pStyle w:val="Heading3"/>
        <w:jc w:val="center"/>
        <w:rPr>
          <w:rFonts w:ascii="Times New Roman" w:hAnsi="Times New Roman"/>
          <w:bCs/>
          <w:sz w:val="24"/>
          <w:szCs w:val="24"/>
          <w:u w:val="single"/>
        </w:rPr>
      </w:pPr>
      <w:r w:rsidRPr="002B3472">
        <w:rPr>
          <w:rFonts w:ascii="Times New Roman" w:hAnsi="Times New Roman"/>
          <w:bCs/>
          <w:sz w:val="24"/>
          <w:szCs w:val="24"/>
          <w:u w:val="single"/>
        </w:rPr>
        <w:t>Course Objectives</w:t>
      </w:r>
    </w:p>
    <w:p w14:paraId="3CD8D541" w14:textId="77777777" w:rsidR="007071F1" w:rsidRPr="002B3472" w:rsidRDefault="007071F1" w:rsidP="007071F1">
      <w:pPr>
        <w:rPr>
          <w:rFonts w:ascii="Times New Roman" w:hAnsi="Times New Roman" w:cs="Times New Roman"/>
          <w:sz w:val="24"/>
          <w:szCs w:val="24"/>
        </w:rPr>
      </w:pPr>
    </w:p>
    <w:p w14:paraId="6579EABD" w14:textId="77777777" w:rsidR="007071F1" w:rsidRPr="002B3472" w:rsidRDefault="007071F1" w:rsidP="007071F1">
      <w:pPr>
        <w:numPr>
          <w:ilvl w:val="0"/>
          <w:numId w:val="1"/>
        </w:numPr>
        <w:spacing w:after="0" w:line="240" w:lineRule="auto"/>
        <w:jc w:val="both"/>
        <w:rPr>
          <w:rFonts w:ascii="Times New Roman" w:hAnsi="Times New Roman" w:cs="Times New Roman"/>
          <w:sz w:val="24"/>
          <w:szCs w:val="24"/>
        </w:rPr>
      </w:pPr>
      <w:r w:rsidRPr="002B3472">
        <w:rPr>
          <w:rFonts w:ascii="Times New Roman" w:hAnsi="Times New Roman" w:cs="Times New Roman"/>
          <w:sz w:val="24"/>
          <w:szCs w:val="24"/>
        </w:rPr>
        <w:t xml:space="preserve">To develop clinical skill in oral and written communication </w:t>
      </w:r>
      <w:proofErr w:type="gramStart"/>
      <w:r w:rsidRPr="002B3472">
        <w:rPr>
          <w:rFonts w:ascii="Times New Roman" w:hAnsi="Times New Roman" w:cs="Times New Roman"/>
          <w:sz w:val="24"/>
          <w:szCs w:val="24"/>
        </w:rPr>
        <w:t>sufficient</w:t>
      </w:r>
      <w:proofErr w:type="gramEnd"/>
      <w:r w:rsidRPr="002B3472">
        <w:rPr>
          <w:rFonts w:ascii="Times New Roman" w:hAnsi="Times New Roman" w:cs="Times New Roman"/>
          <w:sz w:val="24"/>
          <w:szCs w:val="24"/>
        </w:rPr>
        <w:t xml:space="preserve"> for entry into professional practices </w:t>
      </w:r>
      <w:r w:rsidRPr="002B3472">
        <w:rPr>
          <w:rFonts w:ascii="Times New Roman" w:hAnsi="Times New Roman" w:cs="Times New Roman"/>
          <w:i/>
          <w:iCs/>
          <w:sz w:val="24"/>
          <w:szCs w:val="24"/>
        </w:rPr>
        <w:t>(ASHA Stan. III-A)</w:t>
      </w:r>
    </w:p>
    <w:p w14:paraId="112F437B" w14:textId="77777777" w:rsidR="007071F1" w:rsidRPr="002B3472" w:rsidRDefault="007071F1" w:rsidP="007071F1">
      <w:pPr>
        <w:numPr>
          <w:ilvl w:val="0"/>
          <w:numId w:val="1"/>
        </w:numPr>
        <w:spacing w:after="0" w:line="240" w:lineRule="auto"/>
        <w:jc w:val="both"/>
        <w:rPr>
          <w:rFonts w:ascii="Times New Roman" w:hAnsi="Times New Roman" w:cs="Times New Roman"/>
          <w:sz w:val="24"/>
          <w:szCs w:val="24"/>
        </w:rPr>
      </w:pPr>
      <w:r w:rsidRPr="002B3472">
        <w:rPr>
          <w:rFonts w:ascii="Times New Roman" w:hAnsi="Times New Roman" w:cs="Times New Roman"/>
          <w:sz w:val="24"/>
          <w:szCs w:val="24"/>
        </w:rPr>
        <w:t xml:space="preserve">To develop clinical skill in the evaluation of clients with communicative disorders and/or swallowing disorders </w:t>
      </w:r>
      <w:r w:rsidRPr="002B3472">
        <w:rPr>
          <w:rFonts w:ascii="Times New Roman" w:hAnsi="Times New Roman" w:cs="Times New Roman"/>
          <w:i/>
          <w:iCs/>
          <w:sz w:val="24"/>
          <w:szCs w:val="24"/>
        </w:rPr>
        <w:t>(ASHA Stan. IV-E-1)</w:t>
      </w:r>
    </w:p>
    <w:p w14:paraId="5D3C91F6" w14:textId="77777777" w:rsidR="007071F1" w:rsidRPr="002B3472" w:rsidRDefault="007071F1" w:rsidP="007071F1">
      <w:pPr>
        <w:numPr>
          <w:ilvl w:val="0"/>
          <w:numId w:val="1"/>
        </w:numPr>
        <w:spacing w:after="0" w:line="240" w:lineRule="auto"/>
        <w:jc w:val="both"/>
        <w:rPr>
          <w:rFonts w:ascii="Times New Roman" w:hAnsi="Times New Roman" w:cs="Times New Roman"/>
          <w:b/>
          <w:sz w:val="24"/>
          <w:szCs w:val="24"/>
          <w:u w:val="single"/>
        </w:rPr>
      </w:pPr>
      <w:r w:rsidRPr="002B3472">
        <w:rPr>
          <w:rFonts w:ascii="Times New Roman" w:hAnsi="Times New Roman" w:cs="Times New Roman"/>
          <w:sz w:val="24"/>
          <w:szCs w:val="24"/>
        </w:rPr>
        <w:t xml:space="preserve">To develop interaction and personal qualities for effective professional relationships with clients, families, caregivers, and other professionals </w:t>
      </w:r>
      <w:r w:rsidRPr="002B3472">
        <w:rPr>
          <w:rFonts w:ascii="Times New Roman" w:hAnsi="Times New Roman" w:cs="Times New Roman"/>
          <w:i/>
          <w:iCs/>
          <w:sz w:val="24"/>
          <w:szCs w:val="24"/>
        </w:rPr>
        <w:t>(ASHA Stan. IV-E-3)</w:t>
      </w:r>
    </w:p>
    <w:p w14:paraId="77B860C2" w14:textId="77777777" w:rsidR="007071F1" w:rsidRPr="002B3472" w:rsidRDefault="007071F1" w:rsidP="007071F1">
      <w:pPr>
        <w:numPr>
          <w:ilvl w:val="0"/>
          <w:numId w:val="1"/>
        </w:numPr>
        <w:spacing w:after="0" w:line="240" w:lineRule="auto"/>
        <w:jc w:val="both"/>
        <w:rPr>
          <w:rFonts w:ascii="Times New Roman" w:hAnsi="Times New Roman" w:cs="Times New Roman"/>
          <w:b/>
          <w:sz w:val="24"/>
          <w:szCs w:val="24"/>
          <w:u w:val="single"/>
        </w:rPr>
      </w:pPr>
      <w:r w:rsidRPr="002B3472">
        <w:rPr>
          <w:rFonts w:ascii="Times New Roman" w:hAnsi="Times New Roman" w:cs="Times New Roman"/>
          <w:sz w:val="24"/>
          <w:szCs w:val="24"/>
        </w:rPr>
        <w:t xml:space="preserve">To adhere to the ASHA Code of Ethics and behave professionally </w:t>
      </w:r>
      <w:r w:rsidRPr="002B3472">
        <w:rPr>
          <w:rFonts w:ascii="Times New Roman" w:hAnsi="Times New Roman" w:cs="Times New Roman"/>
          <w:i/>
          <w:iCs/>
          <w:sz w:val="24"/>
          <w:szCs w:val="24"/>
        </w:rPr>
        <w:t>(ASHA Stan. IV-E-3d)</w:t>
      </w:r>
    </w:p>
    <w:p w14:paraId="7764DCDF" w14:textId="77777777" w:rsidR="007071F1" w:rsidRPr="002B3472" w:rsidRDefault="007071F1" w:rsidP="007071F1">
      <w:pPr>
        <w:numPr>
          <w:ilvl w:val="0"/>
          <w:numId w:val="1"/>
        </w:numPr>
        <w:spacing w:after="0" w:line="240" w:lineRule="auto"/>
        <w:jc w:val="both"/>
        <w:rPr>
          <w:rFonts w:ascii="Times New Roman" w:hAnsi="Times New Roman" w:cs="Times New Roman"/>
          <w:sz w:val="24"/>
          <w:szCs w:val="24"/>
        </w:rPr>
      </w:pPr>
      <w:r w:rsidRPr="002B3472">
        <w:rPr>
          <w:rFonts w:ascii="Times New Roman" w:hAnsi="Times New Roman" w:cs="Times New Roman"/>
          <w:sz w:val="24"/>
          <w:szCs w:val="24"/>
        </w:rPr>
        <w:t xml:space="preserve">To participate in formative assessments (ongoing measurement) for the purpose of improving student learning </w:t>
      </w:r>
      <w:r w:rsidRPr="002B3472">
        <w:rPr>
          <w:rFonts w:ascii="Times New Roman" w:hAnsi="Times New Roman" w:cs="Times New Roman"/>
          <w:i/>
          <w:iCs/>
          <w:sz w:val="24"/>
          <w:szCs w:val="24"/>
        </w:rPr>
        <w:t>(ASHA Stan. V-A)</w:t>
      </w:r>
    </w:p>
    <w:p w14:paraId="737A5484" w14:textId="77777777" w:rsidR="007071F1" w:rsidRPr="002B3472" w:rsidRDefault="007071F1" w:rsidP="007071F1">
      <w:pPr>
        <w:spacing w:after="0" w:line="240" w:lineRule="auto"/>
        <w:ind w:left="360"/>
        <w:jc w:val="both"/>
        <w:rPr>
          <w:rFonts w:ascii="Times New Roman" w:hAnsi="Times New Roman" w:cs="Times New Roman"/>
          <w:sz w:val="24"/>
          <w:szCs w:val="24"/>
        </w:rPr>
      </w:pPr>
    </w:p>
    <w:p w14:paraId="37092F62" w14:textId="77777777" w:rsidR="007071F1" w:rsidRPr="002B3472" w:rsidRDefault="007071F1" w:rsidP="007071F1">
      <w:pPr>
        <w:pStyle w:val="Heading2"/>
        <w:ind w:left="0"/>
        <w:jc w:val="center"/>
        <w:rPr>
          <w:rFonts w:ascii="Times New Roman" w:hAnsi="Times New Roman"/>
          <w:sz w:val="24"/>
          <w:szCs w:val="24"/>
          <w:u w:val="single"/>
        </w:rPr>
      </w:pPr>
      <w:r w:rsidRPr="002B3472">
        <w:rPr>
          <w:rFonts w:ascii="Times New Roman" w:hAnsi="Times New Roman"/>
          <w:sz w:val="24"/>
          <w:szCs w:val="24"/>
          <w:u w:val="single"/>
        </w:rPr>
        <w:t>Before Diagnostics Begin</w:t>
      </w:r>
    </w:p>
    <w:p w14:paraId="766B9DF0" w14:textId="77777777" w:rsidR="007071F1" w:rsidRPr="002B3472" w:rsidRDefault="007071F1" w:rsidP="007071F1">
      <w:pPr>
        <w:rPr>
          <w:rFonts w:ascii="Times New Roman" w:hAnsi="Times New Roman" w:cs="Times New Roman"/>
          <w:sz w:val="24"/>
          <w:szCs w:val="24"/>
        </w:rPr>
      </w:pPr>
    </w:p>
    <w:p w14:paraId="1996EA24" w14:textId="77777777" w:rsidR="007071F1" w:rsidRPr="002B3472" w:rsidRDefault="007071F1" w:rsidP="007071F1">
      <w:pPr>
        <w:ind w:left="360"/>
        <w:rPr>
          <w:rFonts w:ascii="Times New Roman" w:hAnsi="Times New Roman" w:cs="Times New Roman"/>
          <w:sz w:val="24"/>
          <w:szCs w:val="24"/>
        </w:rPr>
      </w:pPr>
      <w:r w:rsidRPr="002B3472">
        <w:rPr>
          <w:rFonts w:ascii="Times New Roman" w:hAnsi="Times New Roman" w:cs="Times New Roman"/>
          <w:sz w:val="24"/>
          <w:szCs w:val="24"/>
        </w:rPr>
        <w:t>1. Schedule:  We will meet to discuss the upcoming diagnostic each week.  One of the first things on the agenda will be to establish a time to do this.</w:t>
      </w:r>
    </w:p>
    <w:p w14:paraId="4DA1148F" w14:textId="77777777" w:rsidR="007071F1" w:rsidRPr="002B3472" w:rsidRDefault="007071F1" w:rsidP="007071F1">
      <w:pPr>
        <w:ind w:left="360"/>
        <w:rPr>
          <w:rFonts w:ascii="Times New Roman" w:hAnsi="Times New Roman" w:cs="Times New Roman"/>
          <w:sz w:val="24"/>
          <w:szCs w:val="24"/>
        </w:rPr>
      </w:pPr>
      <w:r w:rsidRPr="002B3472">
        <w:rPr>
          <w:rFonts w:ascii="Times New Roman" w:hAnsi="Times New Roman" w:cs="Times New Roman"/>
          <w:sz w:val="24"/>
          <w:szCs w:val="24"/>
        </w:rPr>
        <w:t>2. Scheduling Diagnostics: Our diagnostic evaluations will usually take place on Thursday afternoons from 1:00 – 3:00 PM in room TBA.  Keep your schedules free during those times.</w:t>
      </w:r>
    </w:p>
    <w:p w14:paraId="379E959B" w14:textId="77777777" w:rsidR="007071F1" w:rsidRPr="002B3472" w:rsidRDefault="007071F1" w:rsidP="007071F1">
      <w:pPr>
        <w:jc w:val="center"/>
        <w:rPr>
          <w:rFonts w:ascii="Times New Roman" w:hAnsi="Times New Roman" w:cs="Times New Roman"/>
          <w:b/>
          <w:sz w:val="24"/>
          <w:szCs w:val="24"/>
          <w:u w:val="single"/>
        </w:rPr>
      </w:pPr>
      <w:r w:rsidRPr="002B3472">
        <w:rPr>
          <w:rFonts w:ascii="Times New Roman" w:hAnsi="Times New Roman" w:cs="Times New Roman"/>
          <w:b/>
          <w:sz w:val="24"/>
          <w:szCs w:val="24"/>
          <w:u w:val="single"/>
        </w:rPr>
        <w:t>Once Diagnostics Begin</w:t>
      </w:r>
    </w:p>
    <w:p w14:paraId="59DE251D"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1. Diagnostic Team Organization: Each team member is responsible for reviewing the client’s file </w:t>
      </w:r>
      <w:r w:rsidRPr="002B3472">
        <w:rPr>
          <w:rFonts w:ascii="Times New Roman" w:hAnsi="Times New Roman" w:cs="Times New Roman"/>
          <w:sz w:val="24"/>
          <w:szCs w:val="24"/>
          <w:u w:val="single"/>
        </w:rPr>
        <w:t>prior</w:t>
      </w:r>
      <w:r w:rsidRPr="002B3472">
        <w:rPr>
          <w:rFonts w:ascii="Times New Roman" w:hAnsi="Times New Roman" w:cs="Times New Roman"/>
          <w:sz w:val="24"/>
          <w:szCs w:val="24"/>
        </w:rPr>
        <w:t xml:space="preserve"> to our weekly meeting. Additionally, each team member needs to complete and bring in written remarks about the client, disorder, and assessment to the weekly meeting. (See attached </w:t>
      </w:r>
      <w:r w:rsidRPr="002B3472">
        <w:rPr>
          <w:rFonts w:ascii="Times New Roman" w:hAnsi="Times New Roman" w:cs="Times New Roman"/>
          <w:b/>
          <w:bCs/>
          <w:sz w:val="24"/>
          <w:szCs w:val="24"/>
        </w:rPr>
        <w:t>Diagnostic Questions and Ideas).</w:t>
      </w:r>
      <w:r w:rsidRPr="002B3472">
        <w:rPr>
          <w:rFonts w:ascii="Times New Roman" w:hAnsi="Times New Roman" w:cs="Times New Roman"/>
          <w:sz w:val="24"/>
          <w:szCs w:val="24"/>
        </w:rPr>
        <w:t xml:space="preserve"> Your remarks will provide a springboard for our planning discussion.  Please bring the client’s file to the weekly meeting and be prepared to provide a verbal overview of significant points from the case history and/or referral. As the semester </w:t>
      </w:r>
      <w:r w:rsidRPr="002B3472">
        <w:rPr>
          <w:rFonts w:ascii="Times New Roman" w:hAnsi="Times New Roman" w:cs="Times New Roman"/>
          <w:sz w:val="24"/>
          <w:szCs w:val="24"/>
        </w:rPr>
        <w:lastRenderedPageBreak/>
        <w:t xml:space="preserve">progresses, you will gradually assume responsibility for conducting the client initial and exit interviews. </w:t>
      </w:r>
    </w:p>
    <w:p w14:paraId="3A42A027" w14:textId="77777777" w:rsidR="007071F1" w:rsidRPr="002B3472" w:rsidRDefault="007071F1" w:rsidP="007071F1">
      <w:pPr>
        <w:pStyle w:val="BodyText"/>
        <w:rPr>
          <w:sz w:val="24"/>
          <w:szCs w:val="24"/>
        </w:rPr>
      </w:pPr>
      <w:r w:rsidRPr="002B3472">
        <w:rPr>
          <w:sz w:val="24"/>
          <w:szCs w:val="24"/>
        </w:rPr>
        <w:t>2.  Diagnostic Reports: Report formats for various disorders will be provided to assist you in the content and organization of your report.  We will typically spend time at the end of each diagnostic session discussing options for writing the diagnostic report.  The goal will be to have a completed report, turned in to the office before the next diagnostic.  Deadlines for when the rough draft is to be in, etc. will be determined by us when we have our initial team meeting.</w:t>
      </w:r>
      <w:r w:rsidRPr="002B3472">
        <w:rPr>
          <w:sz w:val="24"/>
          <w:szCs w:val="24"/>
        </w:rPr>
        <w:br/>
      </w:r>
    </w:p>
    <w:p w14:paraId="2906D11C"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3. Weekly Team Meetings: We will meet for 30-60 minutes each week. The purpose of this meeting will be to plan the upcoming diagnostic. In addition, we will review and evaluate the previous diagnostic session if we did not have an opportunity to do so the day it was conducted. </w:t>
      </w:r>
    </w:p>
    <w:p w14:paraId="0590E9F4"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4. Clock Hours: Please keep track of the number and type of clock hours earned using the appropriate </w:t>
      </w:r>
      <w:r w:rsidRPr="002B3472">
        <w:rPr>
          <w:rFonts w:ascii="Times New Roman" w:hAnsi="Times New Roman" w:cs="Times New Roman"/>
          <w:b/>
          <w:bCs/>
          <w:sz w:val="24"/>
          <w:szCs w:val="24"/>
        </w:rPr>
        <w:t>clock</w:t>
      </w:r>
      <w:r w:rsidRPr="002B3472">
        <w:rPr>
          <w:rFonts w:ascii="Times New Roman" w:hAnsi="Times New Roman" w:cs="Times New Roman"/>
          <w:sz w:val="24"/>
          <w:szCs w:val="24"/>
        </w:rPr>
        <w:t xml:space="preserve"> </w:t>
      </w:r>
      <w:r w:rsidRPr="002B3472">
        <w:rPr>
          <w:rFonts w:ascii="Times New Roman" w:hAnsi="Times New Roman" w:cs="Times New Roman"/>
          <w:b/>
          <w:bCs/>
          <w:sz w:val="24"/>
          <w:szCs w:val="24"/>
        </w:rPr>
        <w:t>hour log</w:t>
      </w:r>
      <w:r w:rsidRPr="002B3472">
        <w:rPr>
          <w:rFonts w:ascii="Times New Roman" w:hAnsi="Times New Roman" w:cs="Times New Roman"/>
          <w:sz w:val="24"/>
          <w:szCs w:val="24"/>
        </w:rPr>
        <w:t xml:space="preserve"> form. ASHA is now looking for documentation of time spent in “staffing.” This means participation in meetings during which evaluation, treatment, and/or recommendations are discussed or formulated, with or without the client present. IEP meetings and exit meetings with clients and/or parents would be considered staffing time. Preparing for diagnostics, scoring tests, transcribing language samples, and meeting with the supervisor or team </w:t>
      </w:r>
      <w:r w:rsidRPr="002B3472">
        <w:rPr>
          <w:rFonts w:ascii="Times New Roman" w:hAnsi="Times New Roman" w:cs="Times New Roman"/>
          <w:sz w:val="24"/>
          <w:szCs w:val="24"/>
          <w:u w:val="single"/>
        </w:rPr>
        <w:t>may not</w:t>
      </w:r>
      <w:r w:rsidRPr="002B3472">
        <w:rPr>
          <w:rFonts w:ascii="Times New Roman" w:hAnsi="Times New Roman" w:cs="Times New Roman"/>
          <w:sz w:val="24"/>
          <w:szCs w:val="24"/>
        </w:rPr>
        <w:t xml:space="preserve"> be counted as staffing hours.</w:t>
      </w:r>
    </w:p>
    <w:p w14:paraId="236BF3C2"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5.  Professionalism: Your preparedness, organization, conduct, attire, and grooming influence your credibility as professionals.  In addition, respect for your client, family members, co-clinicians, and supervisor, and demonstrating pleasure in what you are doing, greatly contribute to an air of professionalism. Notable attention will be given to the trait of professionalism.</w:t>
      </w:r>
    </w:p>
    <w:p w14:paraId="7F732334"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6. Additional Responsibilities: The team is responsible for setting up and cleaning up the diagnostic </w:t>
      </w:r>
      <w:proofErr w:type="gramStart"/>
      <w:r w:rsidRPr="002B3472">
        <w:rPr>
          <w:rFonts w:ascii="Times New Roman" w:hAnsi="Times New Roman" w:cs="Times New Roman"/>
          <w:sz w:val="24"/>
          <w:szCs w:val="24"/>
        </w:rPr>
        <w:t>room, and</w:t>
      </w:r>
      <w:proofErr w:type="gramEnd"/>
      <w:r w:rsidRPr="002B3472">
        <w:rPr>
          <w:rFonts w:ascii="Times New Roman" w:hAnsi="Times New Roman" w:cs="Times New Roman"/>
          <w:sz w:val="24"/>
          <w:szCs w:val="24"/>
        </w:rPr>
        <w:t xml:space="preserve"> reserving and obtaining equipment and supplies. Following the session, please sanitize the table, supplies and instruments used. </w:t>
      </w:r>
    </w:p>
    <w:p w14:paraId="7F1A77E6" w14:textId="77777777" w:rsidR="007071F1" w:rsidRPr="002B3472" w:rsidRDefault="007071F1" w:rsidP="007071F1">
      <w:pPr>
        <w:rPr>
          <w:rFonts w:ascii="Times New Roman" w:hAnsi="Times New Roman" w:cs="Times New Roman"/>
          <w:sz w:val="24"/>
          <w:szCs w:val="24"/>
        </w:rPr>
      </w:pPr>
    </w:p>
    <w:p w14:paraId="3576B60E" w14:textId="77777777" w:rsidR="007071F1" w:rsidRPr="002B3472" w:rsidRDefault="007071F1" w:rsidP="007071F1">
      <w:pPr>
        <w:rPr>
          <w:rFonts w:ascii="Times New Roman" w:hAnsi="Times New Roman" w:cs="Times New Roman"/>
          <w:sz w:val="24"/>
          <w:szCs w:val="24"/>
        </w:rPr>
      </w:pPr>
    </w:p>
    <w:p w14:paraId="26330889" w14:textId="77777777" w:rsidR="007071F1" w:rsidRDefault="007071F1" w:rsidP="007071F1">
      <w:pPr>
        <w:rPr>
          <w:rFonts w:ascii="Times New Roman" w:hAnsi="Times New Roman" w:cs="Times New Roman"/>
          <w:sz w:val="24"/>
          <w:szCs w:val="24"/>
        </w:rPr>
      </w:pPr>
    </w:p>
    <w:p w14:paraId="0EDB3442" w14:textId="77777777" w:rsidR="007071F1" w:rsidRDefault="007071F1" w:rsidP="007071F1">
      <w:pPr>
        <w:rPr>
          <w:rFonts w:ascii="Times New Roman" w:hAnsi="Times New Roman" w:cs="Times New Roman"/>
          <w:sz w:val="24"/>
          <w:szCs w:val="24"/>
        </w:rPr>
      </w:pPr>
    </w:p>
    <w:p w14:paraId="0A707C35" w14:textId="77777777" w:rsidR="007071F1" w:rsidRDefault="007071F1" w:rsidP="007071F1">
      <w:pPr>
        <w:rPr>
          <w:rFonts w:ascii="Times New Roman" w:hAnsi="Times New Roman" w:cs="Times New Roman"/>
          <w:sz w:val="24"/>
          <w:szCs w:val="24"/>
        </w:rPr>
      </w:pPr>
    </w:p>
    <w:p w14:paraId="1859A186" w14:textId="77777777" w:rsidR="007071F1" w:rsidRDefault="007071F1" w:rsidP="007071F1">
      <w:pPr>
        <w:rPr>
          <w:rFonts w:ascii="Times New Roman" w:hAnsi="Times New Roman" w:cs="Times New Roman"/>
          <w:sz w:val="24"/>
          <w:szCs w:val="24"/>
        </w:rPr>
      </w:pPr>
    </w:p>
    <w:p w14:paraId="419641DC" w14:textId="77777777" w:rsidR="007071F1" w:rsidRPr="002B3472" w:rsidRDefault="007071F1" w:rsidP="007071F1">
      <w:pPr>
        <w:rPr>
          <w:rFonts w:ascii="Times New Roman" w:hAnsi="Times New Roman" w:cs="Times New Roman"/>
          <w:sz w:val="24"/>
          <w:szCs w:val="24"/>
        </w:rPr>
      </w:pPr>
    </w:p>
    <w:p w14:paraId="3C6966E5" w14:textId="77777777" w:rsidR="007071F1" w:rsidRPr="002B3472" w:rsidRDefault="007071F1" w:rsidP="007071F1">
      <w:pPr>
        <w:rPr>
          <w:rFonts w:ascii="Times New Roman" w:hAnsi="Times New Roman" w:cs="Times New Roman"/>
          <w:sz w:val="24"/>
          <w:szCs w:val="24"/>
        </w:rPr>
      </w:pPr>
    </w:p>
    <w:p w14:paraId="329D2E18" w14:textId="77777777" w:rsidR="007071F1" w:rsidRPr="002B3472" w:rsidRDefault="007071F1" w:rsidP="007071F1">
      <w:pPr>
        <w:rPr>
          <w:rFonts w:ascii="Times New Roman" w:hAnsi="Times New Roman" w:cs="Times New Roman"/>
          <w:sz w:val="24"/>
          <w:szCs w:val="24"/>
        </w:rPr>
      </w:pPr>
    </w:p>
    <w:p w14:paraId="52FE0C75" w14:textId="77777777" w:rsidR="007071F1" w:rsidRPr="002B3472" w:rsidRDefault="007071F1" w:rsidP="007071F1">
      <w:pPr>
        <w:rPr>
          <w:rFonts w:ascii="Times New Roman" w:hAnsi="Times New Roman" w:cs="Times New Roman"/>
          <w:sz w:val="24"/>
          <w:szCs w:val="24"/>
        </w:rPr>
      </w:pPr>
    </w:p>
    <w:p w14:paraId="7730D81D"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lastRenderedPageBreak/>
        <w:t>Clinician Name: ______________________________</w:t>
      </w:r>
    </w:p>
    <w:p w14:paraId="27DFDB28"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Date of Dx: _________ Disorder/Age: _____________________</w:t>
      </w:r>
    </w:p>
    <w:p w14:paraId="51E74281" w14:textId="77777777" w:rsidR="007071F1" w:rsidRPr="002B3472" w:rsidRDefault="007071F1" w:rsidP="007071F1">
      <w:pPr>
        <w:rPr>
          <w:rFonts w:ascii="Times New Roman" w:hAnsi="Times New Roman" w:cs="Times New Roman"/>
          <w:sz w:val="24"/>
          <w:szCs w:val="24"/>
        </w:rPr>
      </w:pPr>
    </w:p>
    <w:p w14:paraId="2FEF38D0" w14:textId="77777777" w:rsidR="007071F1" w:rsidRPr="002B3472" w:rsidRDefault="007071F1" w:rsidP="007071F1">
      <w:pPr>
        <w:pStyle w:val="Heading1"/>
        <w:jc w:val="center"/>
        <w:rPr>
          <w:rFonts w:ascii="Times New Roman" w:hAnsi="Times New Roman" w:cs="Times New Roman"/>
          <w:b/>
          <w:color w:val="auto"/>
          <w:sz w:val="24"/>
          <w:szCs w:val="24"/>
          <w:u w:val="single"/>
        </w:rPr>
      </w:pPr>
      <w:r w:rsidRPr="002B3472">
        <w:rPr>
          <w:rFonts w:ascii="Times New Roman" w:hAnsi="Times New Roman" w:cs="Times New Roman"/>
          <w:b/>
          <w:color w:val="auto"/>
          <w:sz w:val="24"/>
          <w:szCs w:val="24"/>
          <w:u w:val="single"/>
        </w:rPr>
        <w:t>DIAGNOSTIC QUESTIONS AND IDEAS</w:t>
      </w:r>
    </w:p>
    <w:p w14:paraId="07635743" w14:textId="77777777" w:rsidR="007071F1" w:rsidRPr="002B3472" w:rsidRDefault="007071F1" w:rsidP="007071F1">
      <w:pPr>
        <w:rPr>
          <w:rFonts w:ascii="Times New Roman" w:hAnsi="Times New Roman" w:cs="Times New Roman"/>
          <w:b/>
          <w:sz w:val="24"/>
          <w:szCs w:val="24"/>
          <w:u w:val="single"/>
        </w:rPr>
      </w:pPr>
    </w:p>
    <w:p w14:paraId="091754B3" w14:textId="77777777" w:rsidR="007071F1" w:rsidRPr="002B3472" w:rsidRDefault="007071F1" w:rsidP="007071F1">
      <w:pPr>
        <w:numPr>
          <w:ilvl w:val="0"/>
          <w:numId w:val="2"/>
        </w:numPr>
        <w:spacing w:after="0" w:line="240" w:lineRule="auto"/>
        <w:rPr>
          <w:rFonts w:ascii="Times New Roman" w:hAnsi="Times New Roman" w:cs="Times New Roman"/>
          <w:sz w:val="24"/>
          <w:szCs w:val="24"/>
        </w:rPr>
      </w:pPr>
      <w:r w:rsidRPr="002B3472">
        <w:rPr>
          <w:rFonts w:ascii="Times New Roman" w:hAnsi="Times New Roman" w:cs="Times New Roman"/>
          <w:sz w:val="24"/>
          <w:szCs w:val="24"/>
        </w:rPr>
        <w:t>Questions about the client that need to be answered by the assessment.</w:t>
      </w:r>
    </w:p>
    <w:p w14:paraId="5F1902B5" w14:textId="77777777" w:rsidR="007071F1" w:rsidRPr="002B3472" w:rsidRDefault="007071F1" w:rsidP="007071F1">
      <w:pPr>
        <w:rPr>
          <w:rFonts w:ascii="Times New Roman" w:hAnsi="Times New Roman" w:cs="Times New Roman"/>
          <w:sz w:val="24"/>
          <w:szCs w:val="24"/>
        </w:rPr>
      </w:pPr>
    </w:p>
    <w:p w14:paraId="5D89D5FC" w14:textId="77777777" w:rsidR="007071F1" w:rsidRPr="002B3472" w:rsidRDefault="007071F1" w:rsidP="007071F1">
      <w:pPr>
        <w:rPr>
          <w:rFonts w:ascii="Times New Roman" w:hAnsi="Times New Roman" w:cs="Times New Roman"/>
          <w:sz w:val="24"/>
          <w:szCs w:val="24"/>
        </w:rPr>
      </w:pPr>
    </w:p>
    <w:p w14:paraId="0BE30489" w14:textId="77777777" w:rsidR="007071F1" w:rsidRPr="002B3472" w:rsidRDefault="007071F1" w:rsidP="007071F1">
      <w:pPr>
        <w:rPr>
          <w:rFonts w:ascii="Times New Roman" w:hAnsi="Times New Roman" w:cs="Times New Roman"/>
          <w:sz w:val="24"/>
          <w:szCs w:val="24"/>
        </w:rPr>
      </w:pPr>
    </w:p>
    <w:p w14:paraId="1F31A309" w14:textId="77777777" w:rsidR="007071F1" w:rsidRPr="002B3472" w:rsidRDefault="007071F1" w:rsidP="007071F1">
      <w:pPr>
        <w:rPr>
          <w:rFonts w:ascii="Times New Roman" w:hAnsi="Times New Roman" w:cs="Times New Roman"/>
          <w:sz w:val="24"/>
          <w:szCs w:val="24"/>
        </w:rPr>
      </w:pPr>
    </w:p>
    <w:p w14:paraId="4E484AA3" w14:textId="77777777" w:rsidR="007071F1" w:rsidRPr="002B3472" w:rsidRDefault="007071F1" w:rsidP="007071F1">
      <w:pPr>
        <w:rPr>
          <w:rFonts w:ascii="Times New Roman" w:hAnsi="Times New Roman" w:cs="Times New Roman"/>
          <w:sz w:val="24"/>
          <w:szCs w:val="24"/>
        </w:rPr>
      </w:pPr>
    </w:p>
    <w:p w14:paraId="46643C29" w14:textId="77777777" w:rsidR="007071F1" w:rsidRPr="002B3472" w:rsidRDefault="007071F1" w:rsidP="007071F1">
      <w:pPr>
        <w:rPr>
          <w:rFonts w:ascii="Times New Roman" w:hAnsi="Times New Roman" w:cs="Times New Roman"/>
          <w:sz w:val="24"/>
          <w:szCs w:val="24"/>
        </w:rPr>
      </w:pPr>
    </w:p>
    <w:p w14:paraId="0E64CEC8" w14:textId="77777777" w:rsidR="007071F1" w:rsidRPr="002B3472" w:rsidRDefault="007071F1" w:rsidP="007071F1">
      <w:pPr>
        <w:rPr>
          <w:rFonts w:ascii="Times New Roman" w:hAnsi="Times New Roman" w:cs="Times New Roman"/>
          <w:sz w:val="24"/>
          <w:szCs w:val="24"/>
        </w:rPr>
      </w:pPr>
    </w:p>
    <w:p w14:paraId="4C5D98FC" w14:textId="77777777" w:rsidR="007071F1" w:rsidRPr="002B3472" w:rsidRDefault="007071F1" w:rsidP="007071F1">
      <w:pPr>
        <w:numPr>
          <w:ilvl w:val="0"/>
          <w:numId w:val="2"/>
        </w:numPr>
        <w:spacing w:after="0" w:line="240" w:lineRule="auto"/>
        <w:rPr>
          <w:rFonts w:ascii="Times New Roman" w:hAnsi="Times New Roman" w:cs="Times New Roman"/>
          <w:sz w:val="24"/>
          <w:szCs w:val="24"/>
        </w:rPr>
      </w:pPr>
      <w:r w:rsidRPr="002B3472">
        <w:rPr>
          <w:rFonts w:ascii="Times New Roman" w:hAnsi="Times New Roman" w:cs="Times New Roman"/>
          <w:sz w:val="24"/>
          <w:szCs w:val="24"/>
        </w:rPr>
        <w:t>Questions I have about the suspected disorder area or assessment.</w:t>
      </w:r>
    </w:p>
    <w:p w14:paraId="3DC2DC94" w14:textId="77777777" w:rsidR="007071F1" w:rsidRPr="002B3472" w:rsidRDefault="007071F1" w:rsidP="007071F1">
      <w:pPr>
        <w:rPr>
          <w:rFonts w:ascii="Times New Roman" w:hAnsi="Times New Roman" w:cs="Times New Roman"/>
          <w:sz w:val="24"/>
          <w:szCs w:val="24"/>
        </w:rPr>
      </w:pPr>
    </w:p>
    <w:p w14:paraId="7794FC38" w14:textId="77777777" w:rsidR="007071F1" w:rsidRPr="002B3472" w:rsidRDefault="007071F1" w:rsidP="007071F1">
      <w:pPr>
        <w:rPr>
          <w:rFonts w:ascii="Times New Roman" w:hAnsi="Times New Roman" w:cs="Times New Roman"/>
          <w:sz w:val="24"/>
          <w:szCs w:val="24"/>
        </w:rPr>
      </w:pPr>
    </w:p>
    <w:p w14:paraId="299CE41C" w14:textId="77777777" w:rsidR="007071F1" w:rsidRPr="002B3472" w:rsidRDefault="007071F1" w:rsidP="007071F1">
      <w:pPr>
        <w:rPr>
          <w:rFonts w:ascii="Times New Roman" w:hAnsi="Times New Roman" w:cs="Times New Roman"/>
          <w:sz w:val="24"/>
          <w:szCs w:val="24"/>
        </w:rPr>
      </w:pPr>
    </w:p>
    <w:p w14:paraId="02E7D214" w14:textId="77777777" w:rsidR="007071F1" w:rsidRPr="002B3472" w:rsidRDefault="007071F1" w:rsidP="007071F1">
      <w:pPr>
        <w:rPr>
          <w:rFonts w:ascii="Times New Roman" w:hAnsi="Times New Roman" w:cs="Times New Roman"/>
          <w:sz w:val="24"/>
          <w:szCs w:val="24"/>
        </w:rPr>
      </w:pPr>
    </w:p>
    <w:p w14:paraId="1272FCD2" w14:textId="77777777" w:rsidR="007071F1" w:rsidRPr="002B3472" w:rsidRDefault="007071F1" w:rsidP="007071F1">
      <w:pPr>
        <w:rPr>
          <w:rFonts w:ascii="Times New Roman" w:hAnsi="Times New Roman" w:cs="Times New Roman"/>
          <w:sz w:val="24"/>
          <w:szCs w:val="24"/>
        </w:rPr>
      </w:pPr>
    </w:p>
    <w:p w14:paraId="6059B691" w14:textId="77777777" w:rsidR="007071F1" w:rsidRPr="002B3472" w:rsidRDefault="007071F1" w:rsidP="007071F1">
      <w:pPr>
        <w:rPr>
          <w:rFonts w:ascii="Times New Roman" w:hAnsi="Times New Roman" w:cs="Times New Roman"/>
          <w:sz w:val="24"/>
          <w:szCs w:val="24"/>
        </w:rPr>
      </w:pPr>
    </w:p>
    <w:p w14:paraId="6CBDC4F2" w14:textId="77777777" w:rsidR="007071F1" w:rsidRPr="002B3472" w:rsidRDefault="007071F1" w:rsidP="007071F1">
      <w:pPr>
        <w:rPr>
          <w:rFonts w:ascii="Times New Roman" w:hAnsi="Times New Roman" w:cs="Times New Roman"/>
          <w:sz w:val="24"/>
          <w:szCs w:val="24"/>
        </w:rPr>
      </w:pPr>
    </w:p>
    <w:p w14:paraId="473963D0" w14:textId="77777777" w:rsidR="007071F1" w:rsidRPr="002B3472" w:rsidRDefault="007071F1" w:rsidP="007071F1">
      <w:pPr>
        <w:rPr>
          <w:rFonts w:ascii="Times New Roman" w:hAnsi="Times New Roman" w:cs="Times New Roman"/>
          <w:sz w:val="24"/>
          <w:szCs w:val="24"/>
        </w:rPr>
      </w:pPr>
    </w:p>
    <w:p w14:paraId="7FB6EB9D" w14:textId="77777777" w:rsidR="007071F1" w:rsidRPr="002B3472" w:rsidRDefault="007071F1" w:rsidP="007071F1">
      <w:pPr>
        <w:pStyle w:val="BodyText"/>
        <w:numPr>
          <w:ilvl w:val="0"/>
          <w:numId w:val="2"/>
        </w:numPr>
        <w:rPr>
          <w:sz w:val="24"/>
          <w:szCs w:val="24"/>
        </w:rPr>
      </w:pPr>
      <w:r w:rsidRPr="002B3472">
        <w:rPr>
          <w:sz w:val="24"/>
          <w:szCs w:val="24"/>
        </w:rPr>
        <w:t xml:space="preserve">Suggestions for diagnostic procedures. </w:t>
      </w:r>
    </w:p>
    <w:p w14:paraId="2779EA10" w14:textId="77777777" w:rsidR="007071F1" w:rsidRPr="002B3472" w:rsidRDefault="007071F1" w:rsidP="007071F1">
      <w:pPr>
        <w:pStyle w:val="BodyText"/>
        <w:rPr>
          <w:sz w:val="24"/>
          <w:szCs w:val="24"/>
        </w:rPr>
      </w:pPr>
    </w:p>
    <w:p w14:paraId="03894F0D" w14:textId="77777777" w:rsidR="00C53E48" w:rsidRDefault="00C53E48"/>
    <w:sectPr w:rsidR="00C5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6E7"/>
    <w:multiLevelType w:val="singleLevel"/>
    <w:tmpl w:val="8A126220"/>
    <w:lvl w:ilvl="0">
      <w:start w:val="1"/>
      <w:numFmt w:val="decimal"/>
      <w:lvlText w:val="%1.)"/>
      <w:lvlJc w:val="left"/>
      <w:pPr>
        <w:tabs>
          <w:tab w:val="num" w:pos="720"/>
        </w:tabs>
        <w:ind w:left="720" w:hanging="720"/>
      </w:pPr>
      <w:rPr>
        <w:rFonts w:hint="default"/>
      </w:rPr>
    </w:lvl>
  </w:abstractNum>
  <w:abstractNum w:abstractNumId="1" w15:restartNumberingAfterBreak="0">
    <w:nsid w:val="64A9658B"/>
    <w:multiLevelType w:val="multilevel"/>
    <w:tmpl w:val="AB5A0BF6"/>
    <w:lvl w:ilvl="0">
      <w:start w:val="1"/>
      <w:numFmt w:val="decimal"/>
      <w:lvlText w:val="%1. "/>
      <w:legacy w:legacy="1" w:legacySpace="0" w:legacyIndent="360"/>
      <w:lvlJc w:val="left"/>
      <w:pPr>
        <w:ind w:left="360" w:hanging="360"/>
      </w:pPr>
      <w:rPr>
        <w:rFonts w:ascii="Verdana" w:hAnsi="Verdana" w:hint="default"/>
        <w:b w:val="0"/>
        <w:i w:val="0"/>
        <w:sz w:val="22"/>
        <w:szCs w:val="22"/>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F1"/>
    <w:rsid w:val="007071F1"/>
    <w:rsid w:val="00C53E48"/>
    <w:rsid w:val="00D1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8CF4"/>
  <w15:chartTrackingRefBased/>
  <w15:docId w15:val="{55494097-7564-4D57-8215-A6AB0C68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F1"/>
  </w:style>
  <w:style w:type="paragraph" w:styleId="Heading1">
    <w:name w:val="heading 1"/>
    <w:basedOn w:val="Normal"/>
    <w:next w:val="Normal"/>
    <w:link w:val="Heading1Char"/>
    <w:uiPriority w:val="9"/>
    <w:qFormat/>
    <w:rsid w:val="007071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071F1"/>
    <w:pPr>
      <w:keepNext/>
      <w:tabs>
        <w:tab w:val="left" w:pos="360"/>
      </w:tabs>
      <w:spacing w:after="0" w:line="240" w:lineRule="auto"/>
      <w:ind w:left="360"/>
      <w:outlineLvl w:val="1"/>
    </w:pPr>
    <w:rPr>
      <w:rFonts w:ascii="Helvetica" w:eastAsia="Times New Roman" w:hAnsi="Helvetica" w:cs="Times New Roman"/>
      <w:b/>
      <w:sz w:val="20"/>
      <w:szCs w:val="20"/>
    </w:rPr>
  </w:style>
  <w:style w:type="paragraph" w:styleId="Heading3">
    <w:name w:val="heading 3"/>
    <w:basedOn w:val="Normal"/>
    <w:next w:val="Normal"/>
    <w:link w:val="Heading3Char"/>
    <w:qFormat/>
    <w:rsid w:val="007071F1"/>
    <w:pPr>
      <w:keepNext/>
      <w:spacing w:after="0" w:line="240" w:lineRule="auto"/>
      <w:ind w:left="720" w:hanging="720"/>
      <w:outlineLvl w:val="2"/>
    </w:pPr>
    <w:rPr>
      <w:rFonts w:ascii="Helvetica" w:eastAsia="Times New Roman" w:hAnsi="Helvet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1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071F1"/>
    <w:rPr>
      <w:rFonts w:ascii="Helvetica" w:eastAsia="Times New Roman" w:hAnsi="Helvetica" w:cs="Times New Roman"/>
      <w:b/>
      <w:sz w:val="20"/>
      <w:szCs w:val="20"/>
    </w:rPr>
  </w:style>
  <w:style w:type="character" w:customStyle="1" w:styleId="Heading3Char">
    <w:name w:val="Heading 3 Char"/>
    <w:basedOn w:val="DefaultParagraphFont"/>
    <w:link w:val="Heading3"/>
    <w:rsid w:val="007071F1"/>
    <w:rPr>
      <w:rFonts w:ascii="Helvetica" w:eastAsia="Times New Roman" w:hAnsi="Helvetica" w:cs="Times New Roman"/>
      <w:b/>
      <w:sz w:val="20"/>
      <w:szCs w:val="20"/>
    </w:rPr>
  </w:style>
  <w:style w:type="paragraph" w:styleId="Title">
    <w:name w:val="Title"/>
    <w:basedOn w:val="Normal"/>
    <w:link w:val="TitleChar"/>
    <w:qFormat/>
    <w:rsid w:val="007071F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071F1"/>
    <w:rPr>
      <w:rFonts w:ascii="Times New Roman" w:eastAsia="Times New Roman" w:hAnsi="Times New Roman" w:cs="Times New Roman"/>
      <w:b/>
      <w:sz w:val="28"/>
      <w:szCs w:val="20"/>
    </w:rPr>
  </w:style>
  <w:style w:type="character" w:styleId="Hyperlink">
    <w:name w:val="Hyperlink"/>
    <w:basedOn w:val="DefaultParagraphFont"/>
    <w:unhideWhenUsed/>
    <w:rsid w:val="007071F1"/>
    <w:rPr>
      <w:color w:val="0000FF"/>
      <w:u w:val="single"/>
    </w:rPr>
  </w:style>
  <w:style w:type="paragraph" w:styleId="BodyText">
    <w:name w:val="Body Text"/>
    <w:basedOn w:val="Normal"/>
    <w:link w:val="BodyTextChar"/>
    <w:rsid w:val="007071F1"/>
    <w:pPr>
      <w:spacing w:after="0" w:line="240" w:lineRule="auto"/>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7071F1"/>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y@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794</Number>
    <Section xmlns="409cf07c-705a-4568-bc2e-e1a7cd36a2d3" xsi:nil="true"/>
    <Calendar_x0020_Year xmlns="409cf07c-705a-4568-bc2e-e1a7cd36a2d3">2019</Calendar_x0020_Year>
    <Course_x0020_Name xmlns="409cf07c-705a-4568-bc2e-e1a7cd36a2d3">Diagnostic</Course_x0020_Name>
    <Instructor xmlns="409cf07c-705a-4568-bc2e-e1a7cd36a2d3">Kay, Trescha</Instructor>
    <Pre xmlns="409cf07c-705a-4568-bc2e-e1a7cd36a2d3">25</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6E43D-DCF7-4C0F-832B-4E75091EC378}">
  <ds:schemaRefs>
    <ds:schemaRef ds:uri="http://schemas.microsoft.com/office/2006/documentManagement/types"/>
    <ds:schemaRef ds:uri="e19614f9-5c2e-424b-9d04-5a258e605db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25F64E-54F7-477F-8B39-9660A78933CF}">
  <ds:schemaRefs>
    <ds:schemaRef ds:uri="http://schemas.microsoft.com/sharepoint/v3/contenttype/forms"/>
  </ds:schemaRefs>
</ds:datastoreItem>
</file>

<file path=customXml/itemProps3.xml><?xml version="1.0" encoding="utf-8"?>
<ds:datastoreItem xmlns:ds="http://schemas.openxmlformats.org/officeDocument/2006/customXml" ds:itemID="{5155977F-6924-4A42-832F-6325C2E4F424}"/>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Trescha</dc:creator>
  <cp:keywords/>
  <dc:description/>
  <cp:lastModifiedBy>Molski, Tammy</cp:lastModifiedBy>
  <cp:revision>2</cp:revision>
  <dcterms:created xsi:type="dcterms:W3CDTF">2019-09-05T20:55:00Z</dcterms:created>
  <dcterms:modified xsi:type="dcterms:W3CDTF">2019-09-05T20:55:00Z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